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4C8" w:rsidRPr="0091326E" w:rsidRDefault="001D14C8" w:rsidP="00DA0BBB">
      <w:pPr>
        <w:spacing w:after="270" w:line="360" w:lineRule="auto"/>
        <w:jc w:val="center"/>
        <w:outlineLvl w:val="0"/>
        <w:rPr>
          <w:rFonts w:ascii="Times New Roman" w:eastAsia="Times New Roman" w:hAnsi="Times New Roman" w:cs="Times New Roman"/>
          <w:spacing w:val="4"/>
          <w:kern w:val="36"/>
          <w:sz w:val="28"/>
          <w:szCs w:val="28"/>
          <w:lang w:eastAsia="ru-RU"/>
        </w:rPr>
      </w:pPr>
      <w:bookmarkStart w:id="0" w:name="_Hlk5097791"/>
      <w:r w:rsidRPr="0091326E">
        <w:rPr>
          <w:rFonts w:ascii="Times New Roman" w:eastAsia="Times New Roman" w:hAnsi="Times New Roman" w:cs="Times New Roman"/>
          <w:spacing w:val="4"/>
          <w:kern w:val="36"/>
          <w:sz w:val="28"/>
          <w:szCs w:val="28"/>
          <w:lang w:eastAsia="ru-RU"/>
        </w:rPr>
        <w:t>Конкурс «Вместе против коррупции!»</w:t>
      </w:r>
    </w:p>
    <w:p w:rsidR="001D14C8" w:rsidRPr="0091326E" w:rsidRDefault="008055DE" w:rsidP="00DA0BBB">
      <w:pPr>
        <w:spacing w:before="150" w:after="150" w:line="360" w:lineRule="auto"/>
        <w:ind w:firstLine="708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91326E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Генеральной</w:t>
      </w:r>
      <w:r w:rsidR="001D14C8" w:rsidRPr="0091326E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 xml:space="preserve"> прокуратур</w:t>
      </w:r>
      <w:r w:rsidRPr="0091326E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ой</w:t>
      </w:r>
      <w:r w:rsidR="001D14C8" w:rsidRPr="0091326E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 xml:space="preserve"> Российской Федерации </w:t>
      </w:r>
      <w:r w:rsidRPr="0091326E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в 2021 г. организован Международный</w:t>
      </w:r>
      <w:r w:rsidR="001D14C8" w:rsidRPr="0091326E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 xml:space="preserve"> молодежн</w:t>
      </w:r>
      <w:r w:rsidRPr="0091326E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ый</w:t>
      </w:r>
      <w:r w:rsidR="001D14C8" w:rsidRPr="0091326E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 xml:space="preserve"> конкурс социальной антикоррупционной рекламы на тему «Вместе против коррупции!»</w:t>
      </w:r>
      <w:r w:rsidRPr="0091326E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 xml:space="preserve"> для молодежи из всех государств мира</w:t>
      </w:r>
      <w:r w:rsidR="001D14C8" w:rsidRPr="0091326E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.</w:t>
      </w:r>
    </w:p>
    <w:p w:rsidR="008055DE" w:rsidRPr="0091326E" w:rsidRDefault="008055DE" w:rsidP="00DA0BBB">
      <w:pPr>
        <w:spacing w:before="150" w:after="150" w:line="360" w:lineRule="auto"/>
        <w:ind w:firstLine="708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91326E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 xml:space="preserve">Прием конкурсных работ будет проводиться с 1 мая по 1 октября </w:t>
      </w:r>
      <w:r w:rsidR="00E15990" w:rsidRPr="0091326E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br/>
      </w:r>
      <w:r w:rsidRPr="0091326E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2021 г. на официальном сайте конкурса www.anticorruption.life в двух номинациях – социальный плакат и социальный видеоролик.</w:t>
      </w:r>
    </w:p>
    <w:p w:rsidR="008055DE" w:rsidRPr="0091326E" w:rsidRDefault="008055DE" w:rsidP="00DA0BBB">
      <w:pPr>
        <w:spacing w:before="150" w:after="150" w:line="360" w:lineRule="auto"/>
        <w:ind w:firstLine="708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91326E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 xml:space="preserve">Правила проведения конкурса доступны на сайте </w:t>
      </w:r>
      <w:hyperlink r:id="rId6" w:history="1">
        <w:r w:rsidRPr="0091326E">
          <w:rPr>
            <w:rFonts w:ascii="Times New Roman" w:eastAsia="Times New Roman" w:hAnsi="Times New Roman" w:cs="Times New Roman"/>
            <w:spacing w:val="4"/>
            <w:sz w:val="28"/>
            <w:szCs w:val="28"/>
            <w:lang w:eastAsia="ru-RU"/>
          </w:rPr>
          <w:t>www.anticorruption.life</w:t>
        </w:r>
      </w:hyperlink>
      <w:r w:rsidRPr="0091326E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.</w:t>
      </w:r>
    </w:p>
    <w:bookmarkEnd w:id="0"/>
    <w:p w:rsidR="00256263" w:rsidRDefault="00256263" w:rsidP="00CA455D">
      <w:pPr>
        <w:ind w:left="-1134"/>
        <w:rPr>
          <w:rFonts w:ascii="Times New Roman" w:hAnsi="Times New Roman" w:cs="Times New Roman"/>
          <w:sz w:val="28"/>
          <w:szCs w:val="28"/>
        </w:rPr>
      </w:pPr>
    </w:p>
    <w:p w:rsidR="00A823A6" w:rsidRDefault="00D56700">
      <w:pPr>
        <w:rPr>
          <w:rFonts w:ascii="Times New Roman" w:hAnsi="Times New Roman" w:cs="Times New Roman"/>
          <w:sz w:val="28"/>
          <w:szCs w:val="28"/>
        </w:rPr>
      </w:pPr>
      <w:r w:rsidRPr="00D5670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20143" cy="5132493"/>
            <wp:effectExtent l="0" t="0" r="0" b="0"/>
            <wp:docPr id="1" name="Рисунок 1" descr="D:\Дмитрина СМИ\ДОКЛАДНЫЕ\2019 год\Конкурс Вместе против коррупции\anticor-konkurs-nav__icon_logo_20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митрина СМИ\ДОКЛАДНЫЕ\2019 год\Конкурс Вместе против коррупции\anticor-konkurs-nav__icon_logo_2019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1063" cy="5153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" w:name="_GoBack"/>
      <w:bookmarkEnd w:id="1"/>
    </w:p>
    <w:sectPr w:rsidR="00A823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B7EB5"/>
    <w:multiLevelType w:val="multilevel"/>
    <w:tmpl w:val="4E267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1356D8"/>
    <w:multiLevelType w:val="multilevel"/>
    <w:tmpl w:val="CB5E7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C3478C4"/>
    <w:multiLevelType w:val="multilevel"/>
    <w:tmpl w:val="AD369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11D6150"/>
    <w:multiLevelType w:val="multilevel"/>
    <w:tmpl w:val="FA5C6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88E7B03"/>
    <w:multiLevelType w:val="multilevel"/>
    <w:tmpl w:val="D30AE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4C8"/>
    <w:rsid w:val="000010DF"/>
    <w:rsid w:val="001D14C8"/>
    <w:rsid w:val="00256263"/>
    <w:rsid w:val="004C190C"/>
    <w:rsid w:val="008055DE"/>
    <w:rsid w:val="008E2AAC"/>
    <w:rsid w:val="0091326E"/>
    <w:rsid w:val="009561A0"/>
    <w:rsid w:val="009F66F2"/>
    <w:rsid w:val="00A823A6"/>
    <w:rsid w:val="00AC35A9"/>
    <w:rsid w:val="00AC3DB8"/>
    <w:rsid w:val="00C7198D"/>
    <w:rsid w:val="00CA455D"/>
    <w:rsid w:val="00D56700"/>
    <w:rsid w:val="00DA0BBB"/>
    <w:rsid w:val="00E15990"/>
    <w:rsid w:val="00E97984"/>
    <w:rsid w:val="00FE6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D14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823A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823A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823A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14C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D14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D14C8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823A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A823A6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823A6"/>
    <w:rPr>
      <w:rFonts w:asciiTheme="majorHAnsi" w:eastAsiaTheme="majorEastAsia" w:hAnsiTheme="majorHAnsi" w:cstheme="majorBidi"/>
      <w:color w:val="2F5496" w:themeColor="accent1" w:themeShade="BF"/>
    </w:rPr>
  </w:style>
  <w:style w:type="paragraph" w:customStyle="1" w:styleId="p--sm">
    <w:name w:val="p--sm"/>
    <w:basedOn w:val="a"/>
    <w:rsid w:val="00A823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FollowedHyperlink"/>
    <w:basedOn w:val="a0"/>
    <w:uiPriority w:val="99"/>
    <w:semiHidden/>
    <w:unhideWhenUsed/>
    <w:rsid w:val="00256263"/>
    <w:rPr>
      <w:color w:val="954F72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A45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A455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D14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823A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823A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823A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14C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D14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D14C8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823A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A823A6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823A6"/>
    <w:rPr>
      <w:rFonts w:asciiTheme="majorHAnsi" w:eastAsiaTheme="majorEastAsia" w:hAnsiTheme="majorHAnsi" w:cstheme="majorBidi"/>
      <w:color w:val="2F5496" w:themeColor="accent1" w:themeShade="BF"/>
    </w:rPr>
  </w:style>
  <w:style w:type="paragraph" w:customStyle="1" w:styleId="p--sm">
    <w:name w:val="p--sm"/>
    <w:basedOn w:val="a"/>
    <w:rsid w:val="00A823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FollowedHyperlink"/>
    <w:basedOn w:val="a0"/>
    <w:uiPriority w:val="99"/>
    <w:semiHidden/>
    <w:unhideWhenUsed/>
    <w:rsid w:val="00256263"/>
    <w:rPr>
      <w:color w:val="954F72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A45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A45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84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3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10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27969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72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023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8904582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1303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635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0677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084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71175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74869938">
                                  <w:marLeft w:val="0"/>
                                  <w:marRight w:val="0"/>
                                  <w:marTop w:val="6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980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09771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4295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1235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7964403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3296265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6577067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9849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DBDBD"/>
            <w:right w:val="none" w:sz="0" w:space="0" w:color="auto"/>
          </w:divBdr>
          <w:divsChild>
            <w:div w:id="18344561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29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nticorruption.life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Жанна Андреевна Дмитрина</dc:creator>
  <cp:keywords/>
  <dc:description/>
  <cp:lastModifiedBy>Берко Егор Олегович</cp:lastModifiedBy>
  <cp:revision>10</cp:revision>
  <cp:lastPrinted>2021-04-12T12:12:00Z</cp:lastPrinted>
  <dcterms:created xsi:type="dcterms:W3CDTF">2019-06-04T11:20:00Z</dcterms:created>
  <dcterms:modified xsi:type="dcterms:W3CDTF">2021-04-16T11:46:00Z</dcterms:modified>
</cp:coreProperties>
</file>